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73C0C" w14:textId="3EE1505C" w:rsidR="00A8239C" w:rsidRDefault="00A8239C">
      <w:r>
        <w:t>Plan godzinowy szkolenia</w:t>
      </w:r>
    </w:p>
    <w:p w14:paraId="74B07C47" w14:textId="77777777" w:rsidR="00A8239C" w:rsidRPr="007246C4" w:rsidRDefault="00A8239C" w:rsidP="00A8239C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9</w:t>
      </w:r>
      <w:r w:rsidRPr="007246C4">
        <w:rPr>
          <w:rFonts w:ascii="Arial" w:hAnsi="Arial" w:cs="Arial"/>
          <w:b/>
          <w:bCs/>
          <w:sz w:val="20"/>
          <w:szCs w:val="20"/>
        </w:rPr>
        <w:t>:00–1</w:t>
      </w:r>
      <w:r>
        <w:rPr>
          <w:rFonts w:ascii="Arial" w:hAnsi="Arial" w:cs="Arial"/>
          <w:b/>
          <w:bCs/>
          <w:sz w:val="20"/>
          <w:szCs w:val="20"/>
        </w:rPr>
        <w:t>0</w:t>
      </w:r>
      <w:r w:rsidRPr="007246C4">
        <w:rPr>
          <w:rFonts w:ascii="Arial" w:hAnsi="Arial" w:cs="Arial"/>
          <w:b/>
          <w:bCs/>
          <w:sz w:val="20"/>
          <w:szCs w:val="20"/>
        </w:rPr>
        <w:t>:30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>– wykład</w:t>
      </w:r>
    </w:p>
    <w:p w14:paraId="319CB6E4" w14:textId="77777777" w:rsidR="00A8239C" w:rsidRPr="007246C4" w:rsidRDefault="00A8239C" w:rsidP="00A8239C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10</w:t>
      </w:r>
      <w:r w:rsidRPr="007246C4">
        <w:rPr>
          <w:rFonts w:ascii="Arial" w:hAnsi="Arial" w:cs="Arial"/>
          <w:b/>
          <w:bCs/>
          <w:sz w:val="20"/>
          <w:szCs w:val="20"/>
        </w:rPr>
        <w:t>:30–1</w:t>
      </w:r>
      <w:r>
        <w:rPr>
          <w:rFonts w:ascii="Arial" w:hAnsi="Arial" w:cs="Arial"/>
          <w:b/>
          <w:bCs/>
          <w:sz w:val="20"/>
          <w:szCs w:val="20"/>
        </w:rPr>
        <w:t>0</w:t>
      </w:r>
      <w:r w:rsidRPr="007246C4">
        <w:rPr>
          <w:rFonts w:ascii="Arial" w:hAnsi="Arial" w:cs="Arial"/>
          <w:b/>
          <w:bCs/>
          <w:sz w:val="20"/>
          <w:szCs w:val="20"/>
        </w:rPr>
        <w:t>:45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>– przerwa kawowa</w:t>
      </w:r>
    </w:p>
    <w:p w14:paraId="64210F7C" w14:textId="77777777" w:rsidR="00A8239C" w:rsidRPr="007246C4" w:rsidRDefault="00A8239C" w:rsidP="00A8239C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246C4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0</w:t>
      </w:r>
      <w:r w:rsidRPr="007246C4">
        <w:rPr>
          <w:rFonts w:ascii="Arial" w:hAnsi="Arial" w:cs="Arial"/>
          <w:b/>
          <w:bCs/>
          <w:sz w:val="20"/>
          <w:szCs w:val="20"/>
        </w:rPr>
        <w:t>:45–1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7246C4">
        <w:rPr>
          <w:rFonts w:ascii="Arial" w:hAnsi="Arial" w:cs="Arial"/>
          <w:b/>
          <w:bCs/>
          <w:sz w:val="20"/>
          <w:szCs w:val="20"/>
        </w:rPr>
        <w:t>:15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>– wykład</w:t>
      </w:r>
    </w:p>
    <w:p w14:paraId="635BECE6" w14:textId="77777777" w:rsidR="00A8239C" w:rsidRPr="007246C4" w:rsidRDefault="00A8239C" w:rsidP="00A8239C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246C4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7246C4">
        <w:rPr>
          <w:rFonts w:ascii="Arial" w:hAnsi="Arial" w:cs="Arial"/>
          <w:b/>
          <w:bCs/>
          <w:sz w:val="20"/>
          <w:szCs w:val="20"/>
        </w:rPr>
        <w:t>:15–1</w:t>
      </w:r>
      <w:r>
        <w:rPr>
          <w:rFonts w:ascii="Arial" w:hAnsi="Arial" w:cs="Arial"/>
          <w:b/>
          <w:bCs/>
          <w:sz w:val="20"/>
          <w:szCs w:val="20"/>
        </w:rPr>
        <w:t>2:30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 xml:space="preserve">– przerwa </w:t>
      </w:r>
      <w:r>
        <w:rPr>
          <w:rFonts w:ascii="Arial" w:hAnsi="Arial" w:cs="Arial"/>
          <w:sz w:val="20"/>
          <w:szCs w:val="20"/>
        </w:rPr>
        <w:t>kawowa</w:t>
      </w:r>
    </w:p>
    <w:p w14:paraId="589C2020" w14:textId="77777777" w:rsidR="00A8239C" w:rsidRPr="007246C4" w:rsidRDefault="00A8239C" w:rsidP="00A8239C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246C4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2:30</w:t>
      </w:r>
      <w:r w:rsidRPr="007246C4">
        <w:rPr>
          <w:rFonts w:ascii="Arial" w:hAnsi="Arial" w:cs="Arial"/>
          <w:b/>
          <w:bCs/>
          <w:sz w:val="20"/>
          <w:szCs w:val="20"/>
        </w:rPr>
        <w:t>–1</w:t>
      </w:r>
      <w:r>
        <w:rPr>
          <w:rFonts w:ascii="Arial" w:hAnsi="Arial" w:cs="Arial"/>
          <w:b/>
          <w:bCs/>
          <w:sz w:val="20"/>
          <w:szCs w:val="20"/>
        </w:rPr>
        <w:t>4:00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>– wykład</w:t>
      </w:r>
    </w:p>
    <w:p w14:paraId="78894D07" w14:textId="77777777" w:rsidR="00A8239C" w:rsidRPr="007246C4" w:rsidRDefault="00A8239C" w:rsidP="00A8239C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246C4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4:00</w:t>
      </w:r>
      <w:r w:rsidRPr="007246C4">
        <w:rPr>
          <w:rFonts w:ascii="Arial" w:hAnsi="Arial" w:cs="Arial"/>
          <w:b/>
          <w:bCs/>
          <w:sz w:val="20"/>
          <w:szCs w:val="20"/>
        </w:rPr>
        <w:t>–1</w:t>
      </w:r>
      <w:r>
        <w:rPr>
          <w:rFonts w:ascii="Arial" w:hAnsi="Arial" w:cs="Arial"/>
          <w:b/>
          <w:bCs/>
          <w:sz w:val="20"/>
          <w:szCs w:val="20"/>
        </w:rPr>
        <w:t>5:00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 xml:space="preserve">– przerwa </w:t>
      </w:r>
      <w:r>
        <w:rPr>
          <w:rFonts w:ascii="Arial" w:hAnsi="Arial" w:cs="Arial"/>
          <w:sz w:val="20"/>
          <w:szCs w:val="20"/>
        </w:rPr>
        <w:t>obiadowa</w:t>
      </w:r>
    </w:p>
    <w:p w14:paraId="465D0AD7" w14:textId="77777777" w:rsidR="00A8239C" w:rsidRDefault="00A8239C" w:rsidP="00A8239C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246C4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5:00</w:t>
      </w:r>
      <w:r w:rsidRPr="007246C4">
        <w:rPr>
          <w:rFonts w:ascii="Arial" w:hAnsi="Arial" w:cs="Arial"/>
          <w:b/>
          <w:bCs/>
          <w:sz w:val="20"/>
          <w:szCs w:val="20"/>
        </w:rPr>
        <w:t>–1</w:t>
      </w:r>
      <w:r>
        <w:rPr>
          <w:rFonts w:ascii="Arial" w:hAnsi="Arial" w:cs="Arial"/>
          <w:b/>
          <w:bCs/>
          <w:sz w:val="20"/>
          <w:szCs w:val="20"/>
        </w:rPr>
        <w:t>6:30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>– wykład</w:t>
      </w:r>
    </w:p>
    <w:p w14:paraId="11152EC9" w14:textId="77777777" w:rsidR="00A8239C" w:rsidRDefault="00A8239C"/>
    <w:sectPr w:rsidR="00A82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9C"/>
    <w:rsid w:val="00661E1B"/>
    <w:rsid w:val="00A8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4233E"/>
  <w15:chartTrackingRefBased/>
  <w15:docId w15:val="{65CBC869-817F-4324-9933-727F5E41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39C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23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23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239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239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239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239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239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239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239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23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23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23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23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23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23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23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23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23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2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2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239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2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239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A823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239C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A823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2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23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23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172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Kredoszyńska</dc:creator>
  <cp:keywords/>
  <dc:description/>
  <cp:lastModifiedBy>Małgorzata Kredoszyńska</cp:lastModifiedBy>
  <cp:revision>1</cp:revision>
  <dcterms:created xsi:type="dcterms:W3CDTF">2026-10-08T08:58:00Z</dcterms:created>
  <dcterms:modified xsi:type="dcterms:W3CDTF">2026-10-08T08:59:00Z</dcterms:modified>
</cp:coreProperties>
</file>