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5B6D" w14:textId="77777777" w:rsidR="00D77BD7" w:rsidRPr="007246C4" w:rsidRDefault="00D77BD7" w:rsidP="00D77B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46C4">
        <w:rPr>
          <w:rFonts w:ascii="Arial" w:hAnsi="Arial" w:cs="Arial"/>
          <w:b/>
          <w:bCs/>
          <w:sz w:val="20"/>
          <w:szCs w:val="20"/>
        </w:rPr>
        <w:t>Harmonogram szkolenia</w:t>
      </w:r>
    </w:p>
    <w:p w14:paraId="1B593FA3" w14:textId="77777777" w:rsidR="00D77BD7" w:rsidRPr="007246C4" w:rsidRDefault="00D77BD7" w:rsidP="00D77B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b/>
          <w:bCs/>
          <w:sz w:val="20"/>
          <w:szCs w:val="20"/>
        </w:rPr>
        <w:t>9:00–10:30</w:t>
      </w:r>
      <w:r w:rsidRPr="007246C4">
        <w:rPr>
          <w:rFonts w:ascii="Arial" w:hAnsi="Arial" w:cs="Arial"/>
          <w:sz w:val="20"/>
          <w:szCs w:val="20"/>
        </w:rPr>
        <w:t xml:space="preserve"> – wykład</w:t>
      </w:r>
    </w:p>
    <w:p w14:paraId="49EB1E4A" w14:textId="77777777" w:rsidR="00D77BD7" w:rsidRPr="007246C4" w:rsidRDefault="00D77BD7" w:rsidP="00D77B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b/>
          <w:bCs/>
          <w:sz w:val="20"/>
          <w:szCs w:val="20"/>
        </w:rPr>
        <w:t>10:30–10:45</w:t>
      </w:r>
      <w:r w:rsidRPr="007246C4">
        <w:rPr>
          <w:rFonts w:ascii="Arial" w:hAnsi="Arial" w:cs="Arial"/>
          <w:sz w:val="20"/>
          <w:szCs w:val="20"/>
        </w:rPr>
        <w:t xml:space="preserve"> – przerwa kawowa</w:t>
      </w:r>
    </w:p>
    <w:p w14:paraId="5BF5E110" w14:textId="77777777" w:rsidR="00D77BD7" w:rsidRPr="007246C4" w:rsidRDefault="00D77BD7" w:rsidP="00D77B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b/>
          <w:bCs/>
          <w:sz w:val="20"/>
          <w:szCs w:val="20"/>
        </w:rPr>
        <w:t>10:45–12:15</w:t>
      </w:r>
      <w:r w:rsidRPr="007246C4">
        <w:rPr>
          <w:rFonts w:ascii="Arial" w:hAnsi="Arial" w:cs="Arial"/>
          <w:sz w:val="20"/>
          <w:szCs w:val="20"/>
        </w:rPr>
        <w:t xml:space="preserve"> – wykład</w:t>
      </w:r>
    </w:p>
    <w:p w14:paraId="02C7F709" w14:textId="77777777" w:rsidR="00D77BD7" w:rsidRPr="007246C4" w:rsidRDefault="00D77BD7" w:rsidP="00D77B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b/>
          <w:bCs/>
          <w:sz w:val="20"/>
          <w:szCs w:val="20"/>
        </w:rPr>
        <w:t>12:15–12:30</w:t>
      </w:r>
      <w:r w:rsidRPr="007246C4">
        <w:rPr>
          <w:rFonts w:ascii="Arial" w:hAnsi="Arial" w:cs="Arial"/>
          <w:sz w:val="20"/>
          <w:szCs w:val="20"/>
        </w:rPr>
        <w:t xml:space="preserve"> – przerwa kawowa</w:t>
      </w:r>
    </w:p>
    <w:p w14:paraId="4C5CCE0A" w14:textId="77777777" w:rsidR="00D77BD7" w:rsidRPr="007246C4" w:rsidRDefault="00D77BD7" w:rsidP="00D77B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b/>
          <w:bCs/>
          <w:sz w:val="20"/>
          <w:szCs w:val="20"/>
        </w:rPr>
        <w:t>12:30–14:00</w:t>
      </w:r>
      <w:r w:rsidRPr="007246C4">
        <w:rPr>
          <w:rFonts w:ascii="Arial" w:hAnsi="Arial" w:cs="Arial"/>
          <w:sz w:val="20"/>
          <w:szCs w:val="20"/>
        </w:rPr>
        <w:t xml:space="preserve"> – wykład</w:t>
      </w:r>
    </w:p>
    <w:p w14:paraId="1F593133" w14:textId="77777777" w:rsidR="00D77BD7" w:rsidRPr="007246C4" w:rsidRDefault="00D77BD7" w:rsidP="00D77B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b/>
          <w:bCs/>
          <w:sz w:val="20"/>
          <w:szCs w:val="20"/>
        </w:rPr>
        <w:t>14:00–14:30</w:t>
      </w:r>
      <w:r w:rsidRPr="007246C4">
        <w:rPr>
          <w:rFonts w:ascii="Arial" w:hAnsi="Arial" w:cs="Arial"/>
          <w:sz w:val="20"/>
          <w:szCs w:val="20"/>
        </w:rPr>
        <w:t xml:space="preserve"> – przerwa obiadowa</w:t>
      </w:r>
    </w:p>
    <w:p w14:paraId="3BC13AA8" w14:textId="77777777" w:rsidR="00D77BD7" w:rsidRPr="007246C4" w:rsidRDefault="00D77BD7" w:rsidP="00D77B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b/>
          <w:bCs/>
          <w:sz w:val="20"/>
          <w:szCs w:val="20"/>
        </w:rPr>
        <w:t>14:30–16:00</w:t>
      </w:r>
      <w:r w:rsidRPr="007246C4">
        <w:rPr>
          <w:rFonts w:ascii="Arial" w:hAnsi="Arial" w:cs="Arial"/>
          <w:sz w:val="20"/>
          <w:szCs w:val="20"/>
        </w:rPr>
        <w:t xml:space="preserve"> – wykład</w:t>
      </w:r>
    </w:p>
    <w:p w14:paraId="17C03862" w14:textId="7EF423A8" w:rsidR="00D77BD7" w:rsidRDefault="00D77BD7" w:rsidP="00D77BD7">
      <w:r>
        <w:rPr>
          <w:rFonts w:ascii="Arial" w:hAnsi="Arial" w:cs="Arial"/>
          <w:sz w:val="20"/>
          <w:szCs w:val="20"/>
        </w:rPr>
        <w:pict w14:anchorId="3C8B273E">
          <v:rect id="_x0000_i1025" style="width:0;height:1.5pt" o:hralign="center" o:hrstd="t" o:hr="t" fillcolor="#a0a0a0" stroked="f"/>
        </w:pict>
      </w:r>
    </w:p>
    <w:sectPr w:rsidR="00D77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4729"/>
    <w:multiLevelType w:val="multilevel"/>
    <w:tmpl w:val="4F9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46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D7"/>
    <w:rsid w:val="00D44191"/>
    <w:rsid w:val="00D7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EABC"/>
  <w15:chartTrackingRefBased/>
  <w15:docId w15:val="{17ADCE82-F26B-4005-BAC4-46E77E25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BD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B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B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B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B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B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B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B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B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B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B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Kredoszyńska</dc:creator>
  <cp:keywords/>
  <dc:description/>
  <cp:lastModifiedBy>Małgorzata Kredoszyńska</cp:lastModifiedBy>
  <cp:revision>1</cp:revision>
  <dcterms:created xsi:type="dcterms:W3CDTF">2026-02-10T12:11:00Z</dcterms:created>
  <dcterms:modified xsi:type="dcterms:W3CDTF">2026-02-10T12:12:00Z</dcterms:modified>
</cp:coreProperties>
</file>